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8E82" w14:textId="3C5BA31F" w:rsidR="008E6555" w:rsidRPr="005F3F15" w:rsidRDefault="005F3F15">
      <w:pPr>
        <w:rPr>
          <w:rFonts w:ascii="Segoe Script" w:hAnsi="Segoe Script" w:cs="Dreaming Outloud Script Pro"/>
          <w:sz w:val="28"/>
          <w:szCs w:val="28"/>
        </w:rPr>
      </w:pPr>
      <w:r w:rsidRPr="005F3F15">
        <w:rPr>
          <w:rFonts w:ascii="Segoe Script" w:hAnsi="Segoe Script" w:cs="Dreaming Outloud Script Pro"/>
          <w:sz w:val="28"/>
          <w:szCs w:val="28"/>
        </w:rPr>
        <w:t>Do you have</w:t>
      </w:r>
      <w:r>
        <w:rPr>
          <w:rFonts w:ascii="Segoe Script" w:hAnsi="Segoe Script" w:cs="Dreaming Outloud Script Pro"/>
          <w:sz w:val="28"/>
          <w:szCs w:val="28"/>
        </w:rPr>
        <w:t xml:space="preserve"> …</w:t>
      </w:r>
    </w:p>
    <w:p w14:paraId="4ADC6FDC" w14:textId="228DA04C" w:rsidR="005F3F15" w:rsidRDefault="005F3F15" w:rsidP="005F3F15">
      <w:pPr>
        <w:jc w:val="center"/>
        <w:rPr>
          <w:rFonts w:ascii="Engravers MT" w:hAnsi="Engravers MT"/>
          <w:sz w:val="44"/>
          <w:szCs w:val="44"/>
        </w:rPr>
      </w:pPr>
      <w:r w:rsidRPr="005F3F15">
        <w:rPr>
          <w:rFonts w:ascii="Engravers MT" w:hAnsi="Engravers MT"/>
          <w:sz w:val="44"/>
          <w:szCs w:val="44"/>
        </w:rPr>
        <w:t>The Right stuff</w:t>
      </w:r>
    </w:p>
    <w:p w14:paraId="2E4B5AC1" w14:textId="39481D32" w:rsidR="005F3F15" w:rsidRDefault="005F3F15" w:rsidP="005F3F15">
      <w:pPr>
        <w:rPr>
          <w:rFonts w:ascii="Tw Cen MT" w:hAnsi="Tw Cen MT"/>
          <w:sz w:val="24"/>
          <w:szCs w:val="24"/>
        </w:rPr>
      </w:pPr>
    </w:p>
    <w:p w14:paraId="1E94D278" w14:textId="1B5841EC" w:rsidR="005F3F15" w:rsidRPr="00DC6C61" w:rsidRDefault="005F3F15" w:rsidP="005F3F15">
      <w:pPr>
        <w:rPr>
          <w:rFonts w:ascii="Tw Cen MT" w:hAnsi="Tw Cen MT"/>
          <w:i/>
          <w:iCs/>
          <w:sz w:val="28"/>
          <w:szCs w:val="28"/>
        </w:rPr>
      </w:pPr>
      <w:r w:rsidRPr="00DC6C61">
        <w:rPr>
          <w:rFonts w:ascii="Tw Cen MT" w:hAnsi="Tw Cen MT"/>
          <w:i/>
          <w:iCs/>
          <w:sz w:val="28"/>
          <w:szCs w:val="28"/>
        </w:rPr>
        <w:t>Let’s talk about the equipment you need to teach a class.</w:t>
      </w:r>
    </w:p>
    <w:p w14:paraId="1CC868AB" w14:textId="77777777" w:rsidR="00DC6C61" w:rsidRDefault="00DC6C61" w:rsidP="005F3F15">
      <w:pPr>
        <w:rPr>
          <w:rFonts w:ascii="Tw Cen MT" w:hAnsi="Tw Cen MT"/>
          <w:sz w:val="24"/>
          <w:szCs w:val="24"/>
        </w:rPr>
      </w:pPr>
    </w:p>
    <w:p w14:paraId="23E5B328" w14:textId="016F1013" w:rsidR="005F3F15" w:rsidRDefault="005F3F15" w:rsidP="005F3F15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First – your instructor manual has a list of the required and recommended equipment for each class. </w:t>
      </w:r>
    </w:p>
    <w:p w14:paraId="50CF35E1" w14:textId="777D2903" w:rsidR="00DC6C61" w:rsidRPr="00DC6C61" w:rsidRDefault="005F3F15" w:rsidP="00DC6C61">
      <w:pPr>
        <w:rPr>
          <w:rFonts w:ascii="Tw Cen MT" w:hAnsi="Tw Cen MT"/>
          <w:b/>
          <w:bCs/>
          <w:i/>
          <w:iCs/>
          <w:sz w:val="24"/>
          <w:szCs w:val="24"/>
        </w:rPr>
      </w:pPr>
      <w:r w:rsidRPr="005F3F15">
        <w:rPr>
          <w:rFonts w:cstheme="minorHAnsi"/>
          <w:b/>
          <w:bCs/>
          <w:sz w:val="28"/>
          <w:szCs w:val="28"/>
        </w:rPr>
        <w:t>BLS</w:t>
      </w:r>
      <w:r>
        <w:rPr>
          <w:rFonts w:ascii="Tw Cen MT" w:hAnsi="Tw Cen MT"/>
          <w:sz w:val="24"/>
          <w:szCs w:val="24"/>
        </w:rPr>
        <w:t xml:space="preserve"> – page 31 of your instructor manual has an equipment list.  It includes</w:t>
      </w:r>
      <w:r w:rsidR="00DC6C61">
        <w:rPr>
          <w:rFonts w:ascii="Tw Cen MT" w:hAnsi="Tw Cen MT"/>
          <w:sz w:val="24"/>
          <w:szCs w:val="24"/>
        </w:rPr>
        <w:t xml:space="preserve"> </w:t>
      </w:r>
      <w:r w:rsidRPr="00DC6C61">
        <w:rPr>
          <w:rFonts w:ascii="Tw Cen MT" w:hAnsi="Tw Cen MT"/>
          <w:sz w:val="24"/>
          <w:szCs w:val="24"/>
        </w:rPr>
        <w:t>Course materials</w:t>
      </w:r>
      <w:r w:rsidR="00DC6C61">
        <w:rPr>
          <w:rFonts w:ascii="Tw Cen MT" w:hAnsi="Tw Cen MT"/>
          <w:sz w:val="24"/>
          <w:szCs w:val="24"/>
        </w:rPr>
        <w:t xml:space="preserve">, such as paperwork, lesson plans, and videos.  </w:t>
      </w:r>
      <w:r w:rsidRPr="00DC6C61">
        <w:rPr>
          <w:rFonts w:ascii="Tw Cen MT" w:hAnsi="Tw Cen MT"/>
          <w:sz w:val="24"/>
          <w:szCs w:val="24"/>
        </w:rPr>
        <w:t>Checklists and exams</w:t>
      </w:r>
      <w:r w:rsidR="00DC6C61">
        <w:rPr>
          <w:rFonts w:ascii="Tw Cen MT" w:hAnsi="Tw Cen MT"/>
          <w:sz w:val="24"/>
          <w:szCs w:val="24"/>
        </w:rPr>
        <w:t xml:space="preserve"> are listed – don’t worry about the evaluation form listed, students take it when they are claiming their eCard.</w:t>
      </w:r>
      <w:r w:rsidR="00386AF2">
        <w:rPr>
          <w:rFonts w:ascii="Tw Cen MT" w:hAnsi="Tw Cen MT"/>
          <w:sz w:val="24"/>
          <w:szCs w:val="24"/>
        </w:rPr>
        <w:t xml:space="preserve">  You should have your </w:t>
      </w:r>
      <w:proofErr w:type="gramStart"/>
      <w:r w:rsidR="00386AF2">
        <w:rPr>
          <w:rFonts w:ascii="Tw Cen MT" w:hAnsi="Tw Cen MT"/>
          <w:sz w:val="24"/>
          <w:szCs w:val="24"/>
        </w:rPr>
        <w:t>Instructor</w:t>
      </w:r>
      <w:proofErr w:type="gramEnd"/>
      <w:r w:rsidR="00386AF2">
        <w:rPr>
          <w:rFonts w:ascii="Tw Cen MT" w:hAnsi="Tw Cen MT"/>
          <w:sz w:val="24"/>
          <w:szCs w:val="24"/>
        </w:rPr>
        <w:t xml:space="preserve"> manual and a provider manual as r</w:t>
      </w:r>
      <w:r w:rsidR="00DC6C61" w:rsidRPr="00386AF2">
        <w:rPr>
          <w:rFonts w:ascii="Tw Cen MT" w:hAnsi="Tw Cen MT"/>
          <w:sz w:val="24"/>
          <w:szCs w:val="24"/>
        </w:rPr>
        <w:t>eference</w:t>
      </w:r>
      <w:r w:rsidR="00DC6C61" w:rsidRPr="00386AF2">
        <w:rPr>
          <w:rFonts w:ascii="Tw Cen MT" w:hAnsi="Tw Cen MT"/>
          <w:sz w:val="24"/>
          <w:szCs w:val="24"/>
        </w:rPr>
        <w:t xml:space="preserve"> material</w:t>
      </w:r>
      <w:r w:rsidR="00386AF2">
        <w:rPr>
          <w:rFonts w:ascii="Tw Cen MT" w:hAnsi="Tw Cen MT"/>
          <w:sz w:val="24"/>
          <w:szCs w:val="24"/>
        </w:rPr>
        <w:t>s. And lastly it details equipment.</w:t>
      </w:r>
    </w:p>
    <w:p w14:paraId="2528AB45" w14:textId="25D450C9" w:rsidR="00DC6C61" w:rsidRPr="00DC6C61" w:rsidRDefault="00DC6C61" w:rsidP="00DC6C61">
      <w:pPr>
        <w:rPr>
          <w:rFonts w:ascii="Tw Cen MT" w:hAnsi="Tw Cen MT"/>
          <w:b/>
          <w:bCs/>
          <w:i/>
          <w:iCs/>
          <w:sz w:val="24"/>
          <w:szCs w:val="24"/>
        </w:rPr>
      </w:pPr>
      <w:r>
        <w:rPr>
          <w:rFonts w:ascii="Tw Cen MT" w:hAnsi="Tw Cen MT"/>
          <w:b/>
          <w:bCs/>
          <w:i/>
          <w:iCs/>
          <w:sz w:val="24"/>
          <w:szCs w:val="24"/>
        </w:rPr>
        <w:t>Equipment</w:t>
      </w:r>
    </w:p>
    <w:p w14:paraId="1D89A376" w14:textId="0820C045" w:rsidR="00DC6C61" w:rsidRDefault="00DC6C61" w:rsidP="00DC6C61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AED Trainer with adult and pediatric pads: 1 per student group*</w:t>
      </w:r>
    </w:p>
    <w:p w14:paraId="6B7CBC3B" w14:textId="05D67CC6" w:rsidR="00DC6C61" w:rsidRDefault="00DC6C61" w:rsidP="00DC6C61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Mankins (adult/child, infant) (child manikin is optional): 1 per student group*</w:t>
      </w:r>
    </w:p>
    <w:p w14:paraId="107D6BA2" w14:textId="70F5D8DF" w:rsidR="00DC6C61" w:rsidRDefault="00DC6C61" w:rsidP="00DC6C61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Pocket mask: 1 per student</w:t>
      </w:r>
    </w:p>
    <w:p w14:paraId="228DE311" w14:textId="212A2A83" w:rsidR="00DC6C61" w:rsidRDefault="00DC6C61" w:rsidP="00DC6C61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Disposable mouthpiece: 1 per student</w:t>
      </w:r>
    </w:p>
    <w:p w14:paraId="69ADAA3F" w14:textId="18B66C53" w:rsidR="00DC6C61" w:rsidRDefault="00DC6C61" w:rsidP="00DC6C61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Bag-mask device (appropriate sizes for each manikin used): 1 per student</w:t>
      </w:r>
    </w:p>
    <w:p w14:paraId="29667A4E" w14:textId="3D8FD79D" w:rsidR="00DC6C61" w:rsidRDefault="00DC6C61" w:rsidP="00DC6C61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Stopwatches: 2 per student</w:t>
      </w:r>
    </w:p>
    <w:p w14:paraId="524F6818" w14:textId="6E6C40E4" w:rsidR="00DC6C61" w:rsidRDefault="00DC6C61" w:rsidP="00DC6C61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Video player and monitor or screen large enough for all students to view: 1 per class</w:t>
      </w:r>
    </w:p>
    <w:p w14:paraId="4A026CFA" w14:textId="741B2FFD" w:rsidR="00DC6C61" w:rsidRDefault="00DC6C61" w:rsidP="00DC6C61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Manikin cleaning supplies (</w:t>
      </w:r>
      <w:proofErr w:type="spellStart"/>
      <w:r>
        <w:rPr>
          <w:rFonts w:ascii="Tw Cen MT" w:hAnsi="Tw Cen MT"/>
          <w:sz w:val="24"/>
          <w:szCs w:val="24"/>
        </w:rPr>
        <w:t>eg</w:t>
      </w:r>
      <w:proofErr w:type="spellEnd"/>
      <w:r>
        <w:rPr>
          <w:rFonts w:ascii="Tw Cen MT" w:hAnsi="Tw Cen MT"/>
          <w:sz w:val="24"/>
          <w:szCs w:val="24"/>
        </w:rPr>
        <w:t>, alcohol pads): 1 set per class</w:t>
      </w:r>
    </w:p>
    <w:p w14:paraId="520CEDE7" w14:textId="658BADAD" w:rsidR="00DC6C61" w:rsidRDefault="00DC6C61" w:rsidP="00DC6C61">
      <w:pPr>
        <w:pStyle w:val="ListParagraph"/>
        <w:ind w:left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*Student group: 1 per group of 3 students if 3:1 student to manikin ratio, except during the High-Performance Teams Activity.</w:t>
      </w:r>
    </w:p>
    <w:p w14:paraId="3A92C36E" w14:textId="2B6016EC" w:rsidR="00DC6C61" w:rsidRDefault="00DC6C61" w:rsidP="00DC6C61">
      <w:pPr>
        <w:pStyle w:val="ListParagraph"/>
        <w:ind w:left="0"/>
        <w:rPr>
          <w:rFonts w:ascii="Tw Cen MT" w:hAnsi="Tw Cen MT"/>
          <w:sz w:val="24"/>
          <w:szCs w:val="24"/>
        </w:rPr>
      </w:pPr>
    </w:p>
    <w:p w14:paraId="0B0D4AC3" w14:textId="236B2F11" w:rsidR="00DC6C61" w:rsidRDefault="00DC6C61" w:rsidP="00DC6C61">
      <w:pPr>
        <w:rPr>
          <w:rFonts w:ascii="Tw Cen MT" w:hAnsi="Tw Cen MT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Heartsaver</w:t>
      </w:r>
      <w:r>
        <w:rPr>
          <w:rFonts w:ascii="Tw Cen MT" w:hAnsi="Tw Cen MT"/>
          <w:sz w:val="24"/>
          <w:szCs w:val="24"/>
        </w:rPr>
        <w:t xml:space="preserve"> – page</w:t>
      </w:r>
      <w:r>
        <w:rPr>
          <w:rFonts w:ascii="Tw Cen MT" w:hAnsi="Tw Cen MT"/>
          <w:sz w:val="24"/>
          <w:szCs w:val="24"/>
        </w:rPr>
        <w:t>s 13-15</w:t>
      </w:r>
      <w:r>
        <w:rPr>
          <w:rFonts w:ascii="Tw Cen MT" w:hAnsi="Tw Cen MT"/>
          <w:sz w:val="24"/>
          <w:szCs w:val="24"/>
        </w:rPr>
        <w:t xml:space="preserve"> of your instructor manual </w:t>
      </w:r>
      <w:r w:rsidR="00386AF2">
        <w:rPr>
          <w:rFonts w:ascii="Tw Cen MT" w:hAnsi="Tw Cen MT"/>
          <w:sz w:val="24"/>
          <w:szCs w:val="24"/>
        </w:rPr>
        <w:t>contain a detailed</w:t>
      </w:r>
      <w:r>
        <w:rPr>
          <w:rFonts w:ascii="Tw Cen MT" w:hAnsi="Tw Cen MT"/>
          <w:sz w:val="24"/>
          <w:szCs w:val="24"/>
        </w:rPr>
        <w:t xml:space="preserve"> equipment list.</w:t>
      </w:r>
      <w:r w:rsidR="00386AF2">
        <w:rPr>
          <w:rFonts w:ascii="Tw Cen MT" w:hAnsi="Tw Cen MT"/>
          <w:sz w:val="24"/>
          <w:szCs w:val="24"/>
        </w:rPr>
        <w:t xml:space="preserve">  It is in broken into 2 tables, CPR or First Aid, and has columns to cover the different age levels of the class.  All equipment is labeled as required, recommended (optional), or N/A.   format to cover the different</w:t>
      </w:r>
      <w:r>
        <w:rPr>
          <w:rFonts w:ascii="Tw Cen MT" w:hAnsi="Tw Cen MT"/>
          <w:sz w:val="24"/>
          <w:szCs w:val="24"/>
        </w:rPr>
        <w:t xml:space="preserve">  It includes</w:t>
      </w:r>
      <w:r w:rsidR="00386AF2">
        <w:rPr>
          <w:rFonts w:ascii="Tw Cen MT" w:hAnsi="Tw Cen MT"/>
          <w:sz w:val="24"/>
          <w:szCs w:val="24"/>
        </w:rPr>
        <w:t xml:space="preserve"> student workbooks, skills testing checklists.  Most of this is like BLS.</w:t>
      </w:r>
    </w:p>
    <w:p w14:paraId="205C2BE9" w14:textId="349753EC" w:rsidR="00DC6C61" w:rsidRDefault="00DC6C61" w:rsidP="00DC6C61">
      <w:pPr>
        <w:pStyle w:val="ListParagraph"/>
        <w:ind w:left="0"/>
        <w:rPr>
          <w:rFonts w:ascii="Tw Cen MT" w:hAnsi="Tw Cen MT"/>
          <w:sz w:val="24"/>
          <w:szCs w:val="24"/>
        </w:rPr>
      </w:pPr>
    </w:p>
    <w:p w14:paraId="2C7B5895" w14:textId="3B8B7367" w:rsidR="00386AF2" w:rsidRDefault="00386AF2" w:rsidP="00DC6C61">
      <w:pPr>
        <w:pStyle w:val="ListParagraph"/>
        <w:ind w:left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There are also equipment lists in the Instructor Network.</w:t>
      </w:r>
    </w:p>
    <w:p w14:paraId="6FD70E3B" w14:textId="2849E924" w:rsidR="00386AF2" w:rsidRDefault="00386AF2" w:rsidP="00DC6C61">
      <w:pPr>
        <w:pStyle w:val="ListParagraph"/>
        <w:ind w:left="0"/>
        <w:rPr>
          <w:rFonts w:ascii="Tw Cen MT" w:hAnsi="Tw Cen MT"/>
          <w:sz w:val="24"/>
          <w:szCs w:val="24"/>
        </w:rPr>
      </w:pPr>
    </w:p>
    <w:p w14:paraId="3681DFB9" w14:textId="77777777" w:rsidR="00386AF2" w:rsidRPr="00DC6C61" w:rsidRDefault="00386AF2" w:rsidP="00DC6C61">
      <w:pPr>
        <w:pStyle w:val="ListParagraph"/>
        <w:ind w:left="0"/>
        <w:rPr>
          <w:rFonts w:ascii="Tw Cen MT" w:hAnsi="Tw Cen MT"/>
          <w:sz w:val="24"/>
          <w:szCs w:val="24"/>
        </w:rPr>
      </w:pPr>
    </w:p>
    <w:sectPr w:rsidR="00386AF2" w:rsidRPr="00DC6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5346"/>
    <w:multiLevelType w:val="hybridMultilevel"/>
    <w:tmpl w:val="F9A6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30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15"/>
    <w:rsid w:val="00386AF2"/>
    <w:rsid w:val="005F3F15"/>
    <w:rsid w:val="008E6555"/>
    <w:rsid w:val="00D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809C"/>
  <w15:chartTrackingRefBased/>
  <w15:docId w15:val="{D71798EA-5403-4151-AED4-F695FDD7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Klanchesser</dc:creator>
  <cp:keywords/>
  <dc:description/>
  <cp:lastModifiedBy>Gail Klanchesser</cp:lastModifiedBy>
  <cp:revision>1</cp:revision>
  <dcterms:created xsi:type="dcterms:W3CDTF">2023-01-16T23:13:00Z</dcterms:created>
  <dcterms:modified xsi:type="dcterms:W3CDTF">2023-01-16T23:44:00Z</dcterms:modified>
</cp:coreProperties>
</file>